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286"/>
        <w:tblW w:w="0" w:type="auto"/>
        <w:tblLook w:val="04A0" w:firstRow="1" w:lastRow="0" w:firstColumn="1" w:lastColumn="0" w:noHBand="0" w:noVBand="1"/>
      </w:tblPr>
      <w:tblGrid>
        <w:gridCol w:w="1075"/>
        <w:gridCol w:w="2160"/>
        <w:gridCol w:w="3330"/>
        <w:gridCol w:w="2785"/>
      </w:tblGrid>
      <w:tr w:rsidR="0034713F" w:rsidTr="0034713F">
        <w:tc>
          <w:tcPr>
            <w:tcW w:w="1075" w:type="dxa"/>
          </w:tcPr>
          <w:p w:rsidR="0034713F" w:rsidRDefault="0034713F" w:rsidP="00A03876">
            <w:bookmarkStart w:id="0" w:name="_GoBack"/>
            <w:bookmarkEnd w:id="0"/>
            <w:r>
              <w:t>Year</w:t>
            </w:r>
          </w:p>
        </w:tc>
        <w:tc>
          <w:tcPr>
            <w:tcW w:w="2160" w:type="dxa"/>
          </w:tcPr>
          <w:p w:rsidR="0034713F" w:rsidRDefault="0034713F" w:rsidP="00A03876">
            <w:r>
              <w:t>FOG Slot New</w:t>
            </w:r>
          </w:p>
        </w:tc>
        <w:tc>
          <w:tcPr>
            <w:tcW w:w="3330" w:type="dxa"/>
          </w:tcPr>
          <w:p w:rsidR="0034713F" w:rsidRDefault="0034713F" w:rsidP="00A03876">
            <w:r>
              <w:t>FOG Location</w:t>
            </w:r>
          </w:p>
        </w:tc>
        <w:tc>
          <w:tcPr>
            <w:tcW w:w="2785" w:type="dxa"/>
          </w:tcPr>
          <w:p w:rsidR="0034713F" w:rsidRDefault="0034713F" w:rsidP="00A03876">
            <w:r>
              <w:t>FOG Slot Bulkhead</w:t>
            </w:r>
          </w:p>
        </w:tc>
      </w:tr>
      <w:tr w:rsidR="0034713F" w:rsidTr="0034713F">
        <w:tc>
          <w:tcPr>
            <w:tcW w:w="1075" w:type="dxa"/>
          </w:tcPr>
          <w:p w:rsidR="0034713F" w:rsidRDefault="0034713F" w:rsidP="00A03876">
            <w:r>
              <w:t>2016</w:t>
            </w:r>
          </w:p>
        </w:tc>
        <w:tc>
          <w:tcPr>
            <w:tcW w:w="2160" w:type="dxa"/>
          </w:tcPr>
          <w:p w:rsidR="0034713F" w:rsidRDefault="0034713F" w:rsidP="00A03876">
            <w:r>
              <w:t>W1, W3 &amp; W4</w:t>
            </w:r>
          </w:p>
        </w:tc>
        <w:tc>
          <w:tcPr>
            <w:tcW w:w="3330" w:type="dxa"/>
          </w:tcPr>
          <w:p w:rsidR="0034713F" w:rsidRDefault="0034713F" w:rsidP="00A03876">
            <w:r>
              <w:t>South Powerhouse.</w:t>
            </w:r>
          </w:p>
        </w:tc>
        <w:tc>
          <w:tcPr>
            <w:tcW w:w="2785" w:type="dxa"/>
          </w:tcPr>
          <w:p w:rsidR="0034713F" w:rsidRDefault="0034713F" w:rsidP="00A03876">
            <w:r>
              <w:t>W14, W43 &amp; W44</w:t>
            </w:r>
          </w:p>
        </w:tc>
      </w:tr>
      <w:tr w:rsidR="0034713F" w:rsidTr="0034713F">
        <w:tc>
          <w:tcPr>
            <w:tcW w:w="1075" w:type="dxa"/>
          </w:tcPr>
          <w:p w:rsidR="0034713F" w:rsidRDefault="0034713F" w:rsidP="00A03876">
            <w:r>
              <w:t>2017</w:t>
            </w:r>
          </w:p>
        </w:tc>
        <w:tc>
          <w:tcPr>
            <w:tcW w:w="2160" w:type="dxa"/>
          </w:tcPr>
          <w:p w:rsidR="0034713F" w:rsidRDefault="0034713F" w:rsidP="00A03876">
            <w:r>
              <w:t>W41, W43 &amp; W44</w:t>
            </w:r>
          </w:p>
        </w:tc>
        <w:tc>
          <w:tcPr>
            <w:tcW w:w="3330" w:type="dxa"/>
          </w:tcPr>
          <w:p w:rsidR="0034713F" w:rsidRDefault="0034713F" w:rsidP="00A03876">
            <w:r>
              <w:t>North Powerhouse.</w:t>
            </w:r>
          </w:p>
        </w:tc>
        <w:tc>
          <w:tcPr>
            <w:tcW w:w="2785" w:type="dxa"/>
          </w:tcPr>
          <w:p w:rsidR="0034713F" w:rsidRDefault="0034713F" w:rsidP="00A03876">
            <w:r>
              <w:t>W8, W14 &amp; W21</w:t>
            </w:r>
          </w:p>
        </w:tc>
      </w:tr>
      <w:tr w:rsidR="0034713F" w:rsidTr="0034713F">
        <w:tc>
          <w:tcPr>
            <w:tcW w:w="1075" w:type="dxa"/>
          </w:tcPr>
          <w:p w:rsidR="0034713F" w:rsidRDefault="0034713F" w:rsidP="00A03876">
            <w:r>
              <w:t>2018</w:t>
            </w:r>
          </w:p>
        </w:tc>
        <w:tc>
          <w:tcPr>
            <w:tcW w:w="2160" w:type="dxa"/>
          </w:tcPr>
          <w:p w:rsidR="0034713F" w:rsidRDefault="0034713F" w:rsidP="00A03876">
            <w:r>
              <w:t>W8, W14 &amp; W21</w:t>
            </w:r>
          </w:p>
        </w:tc>
        <w:tc>
          <w:tcPr>
            <w:tcW w:w="3330" w:type="dxa"/>
          </w:tcPr>
          <w:p w:rsidR="0034713F" w:rsidRDefault="0034713F" w:rsidP="00A03876">
            <w:r>
              <w:t>South Center Powerhouse.</w:t>
            </w:r>
          </w:p>
        </w:tc>
        <w:tc>
          <w:tcPr>
            <w:tcW w:w="2785" w:type="dxa"/>
          </w:tcPr>
          <w:p w:rsidR="0034713F" w:rsidRDefault="0034713F" w:rsidP="00A03876">
            <w:r>
              <w:t>W26, W32 &amp; W37</w:t>
            </w:r>
          </w:p>
        </w:tc>
      </w:tr>
      <w:tr w:rsidR="0034713F" w:rsidTr="0034713F">
        <w:tc>
          <w:tcPr>
            <w:tcW w:w="1075" w:type="dxa"/>
          </w:tcPr>
          <w:p w:rsidR="0034713F" w:rsidRDefault="0034713F" w:rsidP="00A03876">
            <w:r>
              <w:t>2019</w:t>
            </w:r>
          </w:p>
        </w:tc>
        <w:tc>
          <w:tcPr>
            <w:tcW w:w="2160" w:type="dxa"/>
          </w:tcPr>
          <w:p w:rsidR="0034713F" w:rsidRDefault="0034713F" w:rsidP="00A03876">
            <w:r>
              <w:t>W26, W32 &amp; W37</w:t>
            </w:r>
          </w:p>
        </w:tc>
        <w:tc>
          <w:tcPr>
            <w:tcW w:w="3330" w:type="dxa"/>
          </w:tcPr>
          <w:p w:rsidR="0034713F" w:rsidRDefault="0034713F" w:rsidP="00A03876">
            <w:r>
              <w:t xml:space="preserve">North Center Powerhouse.  </w:t>
            </w:r>
          </w:p>
        </w:tc>
        <w:tc>
          <w:tcPr>
            <w:tcW w:w="2785" w:type="dxa"/>
          </w:tcPr>
          <w:p w:rsidR="0034713F" w:rsidRDefault="0034713F" w:rsidP="00A03876">
            <w:r>
              <w:t xml:space="preserve">Rehab completed.  </w:t>
            </w:r>
          </w:p>
        </w:tc>
      </w:tr>
    </w:tbl>
    <w:p w:rsidR="00BB7B1E" w:rsidRDefault="00A03876" w:rsidP="00A03876">
      <w:r>
        <w:t>McNary FOG Cycle</w:t>
      </w:r>
    </w:p>
    <w:sectPr w:rsidR="00BB7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D1"/>
    <w:rsid w:val="0034713F"/>
    <w:rsid w:val="00764DE7"/>
    <w:rsid w:val="008346D1"/>
    <w:rsid w:val="009B4649"/>
    <w:rsid w:val="00A03876"/>
    <w:rsid w:val="00BB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30D26-8DFF-4D15-8416-1D3EC18A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G4OWMBRJ</dc:creator>
  <cp:keywords/>
  <dc:description/>
  <cp:lastModifiedBy>g2odbimr</cp:lastModifiedBy>
  <cp:revision>2</cp:revision>
  <dcterms:created xsi:type="dcterms:W3CDTF">2016-02-09T18:51:00Z</dcterms:created>
  <dcterms:modified xsi:type="dcterms:W3CDTF">2016-02-09T18:51:00Z</dcterms:modified>
</cp:coreProperties>
</file>